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92590F" w:rsidRDefault="000F1CE1" w:rsidP="00664B07">
      <w:pPr>
        <w:jc w:val="right"/>
        <w:rPr>
          <w:b/>
          <w:bCs/>
          <w:lang w:eastAsia="zh-CN"/>
        </w:rPr>
      </w:pPr>
      <w:r w:rsidRPr="0092590F">
        <w:rPr>
          <w:rFonts w:hint="eastAsia"/>
          <w:b/>
          <w:bCs/>
        </w:rPr>
        <w:t>令和</w:t>
      </w:r>
      <w:r w:rsidR="00664B07" w:rsidRPr="0092590F">
        <w:rPr>
          <w:rFonts w:hint="eastAsia"/>
          <w:b/>
          <w:bCs/>
          <w:lang w:eastAsia="zh-CN"/>
        </w:rPr>
        <w:t>○年○月○日</w:t>
      </w:r>
    </w:p>
    <w:p w14:paraId="27D3C938" w14:textId="77777777" w:rsidR="00664B07" w:rsidRPr="0092590F" w:rsidRDefault="00664B07" w:rsidP="00664B07">
      <w:pPr>
        <w:rPr>
          <w:b/>
          <w:bCs/>
          <w:lang w:eastAsia="zh-CN"/>
        </w:rPr>
      </w:pPr>
    </w:p>
    <w:p w14:paraId="2E2C3096" w14:textId="2DC2777C" w:rsidR="00664B07" w:rsidRPr="0092590F" w:rsidRDefault="00EE11D2" w:rsidP="00664B07">
      <w:pPr>
        <w:rPr>
          <w:b/>
          <w:bCs/>
          <w:lang w:eastAsia="zh-CN"/>
        </w:rPr>
      </w:pPr>
      <w:r w:rsidRPr="00EE11D2">
        <w:rPr>
          <w:rFonts w:hint="eastAsia"/>
          <w:b/>
          <w:bCs/>
          <w:lang w:eastAsia="zh-CN"/>
        </w:rPr>
        <w:t>お得意様各位</w:t>
      </w:r>
    </w:p>
    <w:p w14:paraId="7050C228" w14:textId="77777777" w:rsidR="00664B07" w:rsidRPr="0092590F" w:rsidRDefault="00664B07" w:rsidP="00664B07">
      <w:pPr>
        <w:rPr>
          <w:b/>
          <w:bCs/>
          <w:lang w:eastAsia="zh-CN"/>
        </w:rPr>
      </w:pPr>
    </w:p>
    <w:p w14:paraId="65357D4D" w14:textId="77777777" w:rsidR="00664B07" w:rsidRPr="0092590F" w:rsidRDefault="00664B07" w:rsidP="00664B07">
      <w:pPr>
        <w:jc w:val="right"/>
        <w:rPr>
          <w:b/>
          <w:bCs/>
          <w:lang w:eastAsia="zh-CN"/>
        </w:rPr>
      </w:pPr>
      <w:r w:rsidRPr="0092590F">
        <w:rPr>
          <w:rFonts w:hint="eastAsia"/>
          <w:b/>
          <w:bCs/>
          <w:lang w:eastAsia="zh-CN"/>
        </w:rPr>
        <w:t>○○株式会社</w:t>
      </w:r>
    </w:p>
    <w:p w14:paraId="5014EE14" w14:textId="77777777" w:rsidR="00664B07" w:rsidRPr="0092590F" w:rsidRDefault="00664B07" w:rsidP="00664B07">
      <w:pPr>
        <w:jc w:val="right"/>
        <w:rPr>
          <w:b/>
          <w:bCs/>
        </w:rPr>
      </w:pPr>
      <w:r w:rsidRPr="0092590F">
        <w:rPr>
          <w:rFonts w:hint="eastAsia"/>
          <w:b/>
          <w:bCs/>
        </w:rPr>
        <w:t>○○　○○○○</w:t>
      </w:r>
    </w:p>
    <w:p w14:paraId="63A73F01" w14:textId="77777777" w:rsidR="00EE11D2" w:rsidRDefault="00EE11D2" w:rsidP="00EE11D2">
      <w:pPr>
        <w:jc w:val="center"/>
        <w:rPr>
          <w:b/>
          <w:bCs/>
          <w:sz w:val="24"/>
        </w:rPr>
      </w:pPr>
    </w:p>
    <w:p w14:paraId="1F0AB76D" w14:textId="77777777" w:rsidR="00086725" w:rsidRDefault="00086725" w:rsidP="00086725">
      <w:pPr>
        <w:snapToGrid w:val="0"/>
        <w:jc w:val="center"/>
        <w:rPr>
          <w:b/>
          <w:bCs/>
          <w:sz w:val="32"/>
          <w:szCs w:val="32"/>
        </w:rPr>
      </w:pPr>
      <w:r w:rsidRPr="00086725">
        <w:rPr>
          <w:rFonts w:hint="eastAsia"/>
          <w:b/>
          <w:bCs/>
          <w:sz w:val="32"/>
          <w:szCs w:val="32"/>
        </w:rPr>
        <w:t>大手アパレルセレクトショップ</w:t>
      </w:r>
    </w:p>
    <w:p w14:paraId="32AE93A4" w14:textId="0A19E8F5" w:rsidR="00664B07" w:rsidRPr="0092590F" w:rsidRDefault="00086725" w:rsidP="00086725">
      <w:pPr>
        <w:snapToGrid w:val="0"/>
        <w:spacing w:afterLines="100" w:after="360"/>
        <w:jc w:val="center"/>
        <w:rPr>
          <w:b/>
          <w:bCs/>
          <w:szCs w:val="21"/>
        </w:rPr>
      </w:pPr>
      <w:r w:rsidRPr="00086725">
        <w:rPr>
          <w:rFonts w:hint="eastAsia"/>
          <w:b/>
          <w:bCs/>
          <w:sz w:val="32"/>
          <w:szCs w:val="32"/>
        </w:rPr>
        <w:t xml:space="preserve"> </w:t>
      </w:r>
      <w:r w:rsidRPr="00086725">
        <w:rPr>
          <w:rFonts w:hint="eastAsia"/>
          <w:b/>
          <w:bCs/>
          <w:sz w:val="32"/>
          <w:szCs w:val="32"/>
        </w:rPr>
        <w:t>コレクション発表会</w:t>
      </w:r>
      <w:r w:rsidRPr="00086725">
        <w:rPr>
          <w:rFonts w:hint="eastAsia"/>
          <w:b/>
          <w:bCs/>
          <w:sz w:val="32"/>
          <w:szCs w:val="32"/>
        </w:rPr>
        <w:t xml:space="preserve"> </w:t>
      </w:r>
      <w:r w:rsidRPr="00086725">
        <w:rPr>
          <w:rFonts w:hint="eastAsia"/>
          <w:b/>
          <w:bCs/>
          <w:sz w:val="32"/>
          <w:szCs w:val="32"/>
        </w:rPr>
        <w:t>開催のご案内</w:t>
      </w:r>
    </w:p>
    <w:p w14:paraId="3AB32A3A" w14:textId="77777777" w:rsidR="00086725" w:rsidRPr="00086725" w:rsidRDefault="00086725" w:rsidP="00086725">
      <w:pPr>
        <w:rPr>
          <w:rFonts w:hint="eastAsia"/>
          <w:b/>
          <w:bCs/>
          <w:szCs w:val="21"/>
        </w:rPr>
      </w:pPr>
      <w:r w:rsidRPr="00086725">
        <w:rPr>
          <w:rFonts w:hint="eastAsia"/>
          <w:b/>
          <w:bCs/>
          <w:szCs w:val="21"/>
        </w:rPr>
        <w:t>拝啓</w:t>
      </w:r>
      <w:r w:rsidRPr="00086725">
        <w:rPr>
          <w:rFonts w:hint="eastAsia"/>
          <w:b/>
          <w:bCs/>
          <w:szCs w:val="21"/>
        </w:rPr>
        <w:t xml:space="preserve"> </w:t>
      </w:r>
      <w:r w:rsidRPr="00086725">
        <w:rPr>
          <w:rFonts w:hint="eastAsia"/>
          <w:b/>
          <w:bCs/>
          <w:szCs w:val="21"/>
        </w:rPr>
        <w:t>立春の候、皆様にはますますご健勝のこととお慶び申し上げます。平素より格別のご愛顧を賜り、厚く御礼申し上げます。</w:t>
      </w:r>
    </w:p>
    <w:p w14:paraId="58942826" w14:textId="77777777" w:rsidR="00086725" w:rsidRPr="00086725" w:rsidRDefault="00086725" w:rsidP="00086725">
      <w:pPr>
        <w:spacing w:beforeLines="50" w:before="180"/>
        <w:rPr>
          <w:rFonts w:hint="eastAsia"/>
          <w:b/>
          <w:bCs/>
          <w:szCs w:val="21"/>
        </w:rPr>
      </w:pPr>
      <w:r w:rsidRPr="00086725">
        <w:rPr>
          <w:rFonts w:hint="eastAsia"/>
          <w:b/>
          <w:bCs/>
          <w:szCs w:val="21"/>
        </w:rPr>
        <w:t>このたび弊社では、大手アパレルセレクトショップによる新作コレクション発表会を下記の通り開催いたします。</w:t>
      </w:r>
    </w:p>
    <w:p w14:paraId="7A986D7E" w14:textId="77777777" w:rsidR="00086725" w:rsidRPr="00086725" w:rsidRDefault="00086725" w:rsidP="00086725">
      <w:pPr>
        <w:spacing w:beforeLines="50" w:before="180"/>
        <w:rPr>
          <w:rFonts w:hint="eastAsia"/>
          <w:b/>
          <w:bCs/>
          <w:szCs w:val="21"/>
        </w:rPr>
      </w:pPr>
      <w:r w:rsidRPr="00086725">
        <w:rPr>
          <w:rFonts w:hint="eastAsia"/>
          <w:b/>
          <w:bCs/>
          <w:szCs w:val="21"/>
        </w:rPr>
        <w:t>本発表会では、国内外の有名デザイナーやブランドが手掛ける最新のコレクションを一堂にご覧いただける絶好の機会となります。今シーズンのトレンドを反映した多彩なアイテムや、セレクトショップならではの独自性あふれるスタイリングをご提案いたします。また、会場では実際にご試着いただけるスペースや、スタイリストによるコーディネートアドバイス、さらには限定商品の先行販売など、お客様がより楽しくお買い物を楽しめるさまざまな仕掛けをご用意しております。</w:t>
      </w:r>
    </w:p>
    <w:p w14:paraId="2C4F7E38" w14:textId="4F3C7004" w:rsidR="000073AF" w:rsidRPr="0092590F" w:rsidRDefault="00086725" w:rsidP="00086725">
      <w:pPr>
        <w:spacing w:beforeLines="50" w:before="180"/>
        <w:rPr>
          <w:b/>
          <w:bCs/>
        </w:rPr>
      </w:pPr>
      <w:r w:rsidRPr="00086725">
        <w:rPr>
          <w:rFonts w:hint="eastAsia"/>
          <w:b/>
          <w:bCs/>
          <w:szCs w:val="21"/>
        </w:rPr>
        <w:t>ご家族やご友人とお誘い合わせのうえ、ぜひご来場いただけますと幸いです。皆様のご来場を心よりお待ち申し上げております</w:t>
      </w:r>
      <w:r w:rsidR="00E005CE" w:rsidRPr="00E005CE">
        <w:rPr>
          <w:rFonts w:hint="eastAsia"/>
          <w:b/>
          <w:bCs/>
          <w:szCs w:val="21"/>
        </w:rPr>
        <w:t>。</w:t>
      </w:r>
    </w:p>
    <w:p w14:paraId="7CBBAE09" w14:textId="471087AE" w:rsidR="00EE11D2" w:rsidRDefault="00471330" w:rsidP="00EE11D2">
      <w:pPr>
        <w:pStyle w:val="a5"/>
        <w:rPr>
          <w:b/>
          <w:bCs/>
        </w:rPr>
      </w:pPr>
      <w:r w:rsidRPr="0092590F">
        <w:rPr>
          <w:rFonts w:hint="eastAsia"/>
          <w:b/>
          <w:bCs/>
        </w:rPr>
        <w:t>敬具</w:t>
      </w:r>
    </w:p>
    <w:p w14:paraId="1CF6C119" w14:textId="77777777" w:rsidR="00EE11D2" w:rsidRPr="00EE11D2" w:rsidRDefault="00EE11D2" w:rsidP="00E005CE">
      <w:pPr>
        <w:pStyle w:val="a6"/>
        <w:spacing w:beforeLines="50" w:before="180" w:afterLines="50" w:after="180"/>
        <w:rPr>
          <w:rFonts w:ascii="ＭＳ 明朝" w:hAnsi="ＭＳ 明朝"/>
          <w:b/>
          <w:bCs/>
          <w:szCs w:val="21"/>
        </w:rPr>
      </w:pPr>
      <w:r w:rsidRPr="00EE11D2">
        <w:rPr>
          <w:rFonts w:ascii="ＭＳ 明朝" w:hAnsi="ＭＳ 明朝" w:hint="eastAsia"/>
          <w:b/>
          <w:bCs/>
          <w:szCs w:val="21"/>
        </w:rPr>
        <w:t>記</w:t>
      </w:r>
    </w:p>
    <w:p w14:paraId="7BF67A55" w14:textId="77777777" w:rsidR="00E005CE" w:rsidRPr="00E005CE" w:rsidRDefault="00E005CE" w:rsidP="00E005CE">
      <w:pPr>
        <w:pStyle w:val="ab"/>
        <w:numPr>
          <w:ilvl w:val="0"/>
          <w:numId w:val="10"/>
        </w:numPr>
        <w:ind w:leftChars="0" w:left="1560" w:hanging="426"/>
        <w:rPr>
          <w:rFonts w:ascii="ＭＳ 明朝" w:hAnsi="ＭＳ 明朝"/>
          <w:b/>
          <w:bCs/>
          <w:szCs w:val="21"/>
        </w:rPr>
      </w:pPr>
      <w:r w:rsidRPr="00E005CE">
        <w:rPr>
          <w:rFonts w:ascii="ＭＳ 明朝" w:hAnsi="ＭＳ 明朝" w:hint="eastAsia"/>
          <w:b/>
          <w:bCs/>
          <w:szCs w:val="21"/>
        </w:rPr>
        <w:t>日時</w:t>
      </w:r>
    </w:p>
    <w:p w14:paraId="39C009B0" w14:textId="77777777" w:rsidR="00E005CE" w:rsidRPr="00E005CE" w:rsidRDefault="00E005CE" w:rsidP="00E005CE">
      <w:pPr>
        <w:pStyle w:val="ab"/>
        <w:numPr>
          <w:ilvl w:val="0"/>
          <w:numId w:val="10"/>
        </w:numPr>
        <w:ind w:leftChars="0" w:left="1560" w:hanging="426"/>
        <w:rPr>
          <w:rFonts w:ascii="ＭＳ 明朝" w:hAnsi="ＭＳ 明朝"/>
          <w:b/>
          <w:bCs/>
          <w:szCs w:val="21"/>
        </w:rPr>
      </w:pPr>
      <w:r w:rsidRPr="00E005CE">
        <w:rPr>
          <w:rFonts w:ascii="ＭＳ 明朝" w:hAnsi="ＭＳ 明朝" w:hint="eastAsia"/>
          <w:b/>
          <w:bCs/>
          <w:szCs w:val="21"/>
        </w:rPr>
        <w:t>場所</w:t>
      </w:r>
    </w:p>
    <w:p w14:paraId="2F025147" w14:textId="0543E384" w:rsidR="00EE11D2" w:rsidRDefault="00E005CE" w:rsidP="00E005CE">
      <w:pPr>
        <w:pStyle w:val="ab"/>
        <w:numPr>
          <w:ilvl w:val="0"/>
          <w:numId w:val="10"/>
        </w:numPr>
        <w:ind w:leftChars="0" w:left="1560" w:hanging="426"/>
        <w:rPr>
          <w:rFonts w:ascii="ＭＳ 明朝" w:hAnsi="ＭＳ 明朝"/>
          <w:b/>
          <w:bCs/>
          <w:szCs w:val="21"/>
        </w:rPr>
      </w:pPr>
      <w:r w:rsidRPr="00E005CE">
        <w:rPr>
          <w:rFonts w:ascii="ＭＳ 明朝" w:hAnsi="ＭＳ 明朝" w:hint="eastAsia"/>
          <w:b/>
          <w:bCs/>
          <w:szCs w:val="21"/>
        </w:rPr>
        <w:t>内容</w:t>
      </w:r>
    </w:p>
    <w:p w14:paraId="0AFB6CED" w14:textId="77777777" w:rsidR="00086725" w:rsidRPr="00086725" w:rsidRDefault="00086725" w:rsidP="00086725">
      <w:pPr>
        <w:pStyle w:val="ab"/>
        <w:numPr>
          <w:ilvl w:val="1"/>
          <w:numId w:val="10"/>
        </w:numPr>
        <w:ind w:leftChars="0" w:left="1843" w:hanging="313"/>
        <w:rPr>
          <w:rFonts w:ascii="ＭＳ 明朝" w:hAnsi="ＭＳ 明朝" w:hint="eastAsia"/>
          <w:b/>
          <w:bCs/>
          <w:szCs w:val="21"/>
        </w:rPr>
      </w:pPr>
      <w:r w:rsidRPr="00086725">
        <w:rPr>
          <w:rFonts w:ascii="ＭＳ 明朝" w:hAnsi="ＭＳ 明朝" w:hint="eastAsia"/>
          <w:b/>
          <w:bCs/>
          <w:szCs w:val="21"/>
        </w:rPr>
        <w:t>新作コレクション発表</w:t>
      </w:r>
    </w:p>
    <w:p w14:paraId="6A8E8973" w14:textId="77777777" w:rsidR="00086725" w:rsidRPr="00086725" w:rsidRDefault="00086725" w:rsidP="00086725">
      <w:pPr>
        <w:pStyle w:val="ab"/>
        <w:numPr>
          <w:ilvl w:val="1"/>
          <w:numId w:val="10"/>
        </w:numPr>
        <w:ind w:leftChars="0" w:left="1843" w:hanging="313"/>
        <w:rPr>
          <w:rFonts w:ascii="ＭＳ 明朝" w:hAnsi="ＭＳ 明朝" w:hint="eastAsia"/>
          <w:b/>
          <w:bCs/>
          <w:szCs w:val="21"/>
        </w:rPr>
      </w:pPr>
      <w:r w:rsidRPr="00086725">
        <w:rPr>
          <w:rFonts w:ascii="ＭＳ 明朝" w:hAnsi="ＭＳ 明朝" w:hint="eastAsia"/>
          <w:b/>
          <w:bCs/>
          <w:szCs w:val="21"/>
        </w:rPr>
        <w:t>試着スペース</w:t>
      </w:r>
    </w:p>
    <w:p w14:paraId="793BFA4F" w14:textId="77777777" w:rsidR="00086725" w:rsidRPr="00086725" w:rsidRDefault="00086725" w:rsidP="00086725">
      <w:pPr>
        <w:pStyle w:val="ab"/>
        <w:numPr>
          <w:ilvl w:val="1"/>
          <w:numId w:val="10"/>
        </w:numPr>
        <w:ind w:leftChars="0" w:left="1843" w:hanging="313"/>
        <w:rPr>
          <w:rFonts w:ascii="ＭＳ 明朝" w:hAnsi="ＭＳ 明朝" w:hint="eastAsia"/>
          <w:b/>
          <w:bCs/>
          <w:szCs w:val="21"/>
        </w:rPr>
      </w:pPr>
      <w:r w:rsidRPr="00086725">
        <w:rPr>
          <w:rFonts w:ascii="ＭＳ 明朝" w:hAnsi="ＭＳ 明朝" w:hint="eastAsia"/>
          <w:b/>
          <w:bCs/>
          <w:szCs w:val="21"/>
        </w:rPr>
        <w:t>スタイリストによるコーディネートアドバイス</w:t>
      </w:r>
    </w:p>
    <w:p w14:paraId="688B7B0D" w14:textId="0CFE9A5E" w:rsidR="00086725" w:rsidRPr="00E005CE" w:rsidRDefault="00086725" w:rsidP="00086725">
      <w:pPr>
        <w:pStyle w:val="ab"/>
        <w:numPr>
          <w:ilvl w:val="1"/>
          <w:numId w:val="10"/>
        </w:numPr>
        <w:ind w:leftChars="0" w:left="1843" w:hanging="313"/>
        <w:rPr>
          <w:rFonts w:ascii="ＭＳ 明朝" w:hAnsi="ＭＳ 明朝"/>
          <w:b/>
          <w:bCs/>
          <w:szCs w:val="21"/>
        </w:rPr>
      </w:pPr>
      <w:r w:rsidRPr="00086725">
        <w:rPr>
          <w:rFonts w:ascii="ＭＳ 明朝" w:hAnsi="ＭＳ 明朝" w:hint="eastAsia"/>
          <w:b/>
          <w:bCs/>
          <w:szCs w:val="21"/>
        </w:rPr>
        <w:t>限定商品の先行販売など</w:t>
      </w:r>
    </w:p>
    <w:p w14:paraId="7770631E" w14:textId="4C1F5D27" w:rsidR="00EE11D2" w:rsidRPr="00EE11D2" w:rsidRDefault="00EE11D2" w:rsidP="00EE11D2">
      <w:pPr>
        <w:pStyle w:val="a5"/>
        <w:spacing w:beforeLines="50" w:before="180"/>
        <w:rPr>
          <w:rFonts w:ascii="ＭＳ 明朝" w:hAnsi="ＭＳ 明朝"/>
          <w:b/>
          <w:bCs/>
        </w:rPr>
      </w:pPr>
      <w:r w:rsidRPr="00EE11D2">
        <w:rPr>
          <w:rFonts w:ascii="ＭＳ 明朝" w:hAnsi="ＭＳ 明朝" w:hint="eastAsia"/>
          <w:b/>
          <w:bCs/>
        </w:rPr>
        <w:t>以上</w:t>
      </w:r>
    </w:p>
    <w:p w14:paraId="5AAC3EEC" w14:textId="77777777" w:rsidR="00EE11D2" w:rsidRPr="0092590F" w:rsidRDefault="00EE11D2" w:rsidP="00EE11D2"/>
    <w:sectPr w:rsidR="00EE11D2" w:rsidRPr="0092590F" w:rsidSect="009259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24307" w14:textId="77777777" w:rsidR="00AE04EE" w:rsidRDefault="00AE04EE" w:rsidP="00EE11D2">
      <w:r>
        <w:separator/>
      </w:r>
    </w:p>
  </w:endnote>
  <w:endnote w:type="continuationSeparator" w:id="0">
    <w:p w14:paraId="174EA12C" w14:textId="77777777" w:rsidR="00AE04EE" w:rsidRDefault="00AE04EE"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282A6" w14:textId="77777777" w:rsidR="00AE04EE" w:rsidRDefault="00AE04EE" w:rsidP="00EE11D2">
      <w:r>
        <w:separator/>
      </w:r>
    </w:p>
  </w:footnote>
  <w:footnote w:type="continuationSeparator" w:id="0">
    <w:p w14:paraId="6CD7086B" w14:textId="77777777" w:rsidR="00AE04EE" w:rsidRDefault="00AE04EE"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386D07"/>
    <w:multiLevelType w:val="hybridMultilevel"/>
    <w:tmpl w:val="CDD62F42"/>
    <w:lvl w:ilvl="0" w:tplc="0409000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2"/>
  </w:num>
  <w:num w:numId="3" w16cid:durableId="158738949">
    <w:abstractNumId w:val="8"/>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 w:numId="10" w16cid:durableId="431826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86725"/>
    <w:rsid w:val="000A3FF7"/>
    <w:rsid w:val="000B4EC2"/>
    <w:rsid w:val="000D5473"/>
    <w:rsid w:val="000F1CE1"/>
    <w:rsid w:val="001B5EEF"/>
    <w:rsid w:val="00224583"/>
    <w:rsid w:val="002B21BD"/>
    <w:rsid w:val="002E22D0"/>
    <w:rsid w:val="00364C09"/>
    <w:rsid w:val="00395185"/>
    <w:rsid w:val="003D6BB0"/>
    <w:rsid w:val="003F5FC6"/>
    <w:rsid w:val="003F680E"/>
    <w:rsid w:val="00415359"/>
    <w:rsid w:val="004343A0"/>
    <w:rsid w:val="00471330"/>
    <w:rsid w:val="00485869"/>
    <w:rsid w:val="004A2172"/>
    <w:rsid w:val="0055450F"/>
    <w:rsid w:val="005F5404"/>
    <w:rsid w:val="00664B07"/>
    <w:rsid w:val="0078739E"/>
    <w:rsid w:val="007C142C"/>
    <w:rsid w:val="00806716"/>
    <w:rsid w:val="008F4EE7"/>
    <w:rsid w:val="00902CEA"/>
    <w:rsid w:val="0092590F"/>
    <w:rsid w:val="009C5058"/>
    <w:rsid w:val="009D003A"/>
    <w:rsid w:val="00AD5B5B"/>
    <w:rsid w:val="00AD64B7"/>
    <w:rsid w:val="00AE04EE"/>
    <w:rsid w:val="00B707AD"/>
    <w:rsid w:val="00B8676B"/>
    <w:rsid w:val="00BA629C"/>
    <w:rsid w:val="00BB244D"/>
    <w:rsid w:val="00BC2B4F"/>
    <w:rsid w:val="00C13F91"/>
    <w:rsid w:val="00CA147A"/>
    <w:rsid w:val="00CF1DF2"/>
    <w:rsid w:val="00E005CE"/>
    <w:rsid w:val="00E24B0C"/>
    <w:rsid w:val="00E8090E"/>
    <w:rsid w:val="00E80A24"/>
    <w:rsid w:val="00EA1546"/>
    <w:rsid w:val="00ED6201"/>
    <w:rsid w:val="00EE11D2"/>
    <w:rsid w:val="00F40707"/>
    <w:rsid w:val="00F54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8</cp:revision>
  <dcterms:created xsi:type="dcterms:W3CDTF">2022-05-19T01:59:00Z</dcterms:created>
  <dcterms:modified xsi:type="dcterms:W3CDTF">2025-06-10T05:55:00Z</dcterms:modified>
</cp:coreProperties>
</file>